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74" w:rsidRDefault="00197474" w:rsidP="00197474">
      <w:pPr>
        <w:rPr>
          <w:sz w:val="48"/>
          <w:szCs w:val="48"/>
        </w:rPr>
      </w:pPr>
    </w:p>
    <w:p w:rsidR="00197474" w:rsidRDefault="00197474" w:rsidP="00197474">
      <w:pPr>
        <w:rPr>
          <w:sz w:val="48"/>
          <w:szCs w:val="48"/>
        </w:rPr>
      </w:pPr>
    </w:p>
    <w:p w:rsidR="00197474" w:rsidRDefault="00C55D96" w:rsidP="00197474">
      <w:pPr>
        <w:rPr>
          <w:sz w:val="48"/>
          <w:szCs w:val="4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-1.15pt;margin-top:21.3pt;width:6in;height:70.2pt;z-index:251657216" fillcolor="#ff3c00" strokecolor="red">
            <v:shadow color="#868686"/>
            <v:textpath style="font-family:&quot;华文中宋&quot;;font-size:14pt;font-weight:bold;v-text-kern:t" trim="t" fitpath="t" string="湖南涉外经济学院文件"/>
          </v:shape>
        </w:pict>
      </w:r>
    </w:p>
    <w:p w:rsidR="00197474" w:rsidRDefault="00197474" w:rsidP="00197474">
      <w:pPr>
        <w:rPr>
          <w:sz w:val="48"/>
          <w:szCs w:val="48"/>
        </w:rPr>
      </w:pPr>
    </w:p>
    <w:p w:rsidR="00197474" w:rsidRDefault="00197474" w:rsidP="00197474">
      <w:pPr>
        <w:rPr>
          <w:sz w:val="48"/>
          <w:szCs w:val="48"/>
        </w:rPr>
      </w:pPr>
    </w:p>
    <w:p w:rsidR="00197474" w:rsidRDefault="00197474" w:rsidP="00197474">
      <w:pPr>
        <w:rPr>
          <w:sz w:val="48"/>
          <w:szCs w:val="48"/>
        </w:rPr>
      </w:pPr>
    </w:p>
    <w:p w:rsidR="00E3428B" w:rsidRDefault="00E3428B" w:rsidP="00C573BA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wh"/>
    </w:p>
    <w:p w:rsidR="00C573BA" w:rsidRPr="00C573BA" w:rsidRDefault="00E3428B" w:rsidP="00C573B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湘外经院招字〔2023〕1号</w:t>
      </w:r>
      <w:bookmarkEnd w:id="0"/>
    </w:p>
    <w:p w:rsidR="00E3428B" w:rsidRDefault="00E3428B" w:rsidP="00A83464">
      <w:pPr>
        <w:spacing w:line="400" w:lineRule="exact"/>
        <w:rPr>
          <w:rFonts w:hint="eastAsia"/>
          <w:sz w:val="48"/>
          <w:szCs w:val="48"/>
        </w:rPr>
      </w:pPr>
      <w:r>
        <w:pict>
          <v:line id="_x0000_s1033" style="position:absolute;left:0;text-align:left;flip:y;z-index:251658240" from="-8.8pt,1.65pt" to="438.3pt,1.9pt" strokecolor="red" strokeweight="2.25pt"/>
        </w:pict>
      </w:r>
    </w:p>
    <w:p w:rsidR="00197474" w:rsidRDefault="00197474" w:rsidP="00A83464">
      <w:pPr>
        <w:spacing w:line="400" w:lineRule="exact"/>
        <w:rPr>
          <w:sz w:val="48"/>
          <w:szCs w:val="48"/>
        </w:rPr>
      </w:pPr>
    </w:p>
    <w:p w:rsidR="00E3428B" w:rsidRDefault="00E3428B">
      <w:pPr>
        <w:jc w:val="center"/>
        <w:rPr>
          <w:rFonts w:asciiTheme="majorEastAsia" w:eastAsiaTheme="majorEastAsia" w:hAnsiTheme="majorEastAsia" w:hint="eastAsia"/>
          <w:b/>
          <w:sz w:val="40"/>
          <w:szCs w:val="40"/>
        </w:rPr>
      </w:pPr>
      <w:bookmarkStart w:id="1" w:name="Content"/>
      <w:r w:rsidRPr="00A83464">
        <w:rPr>
          <w:rFonts w:asciiTheme="majorEastAsia" w:eastAsiaTheme="majorEastAsia" w:hAnsiTheme="majorEastAsia" w:hint="eastAsia"/>
          <w:b/>
          <w:sz w:val="40"/>
          <w:szCs w:val="40"/>
        </w:rPr>
        <w:t>关于做好2023年校内“专升本”</w:t>
      </w:r>
    </w:p>
    <w:p w:rsidR="00E3428B" w:rsidRPr="00A83464" w:rsidRDefault="00E3428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A83464">
        <w:rPr>
          <w:rFonts w:asciiTheme="majorEastAsia" w:eastAsiaTheme="majorEastAsia" w:hAnsiTheme="majorEastAsia" w:hint="eastAsia"/>
          <w:b/>
          <w:sz w:val="40"/>
          <w:szCs w:val="40"/>
        </w:rPr>
        <w:t>学生的组织和报名工作的通知</w:t>
      </w:r>
    </w:p>
    <w:p w:rsidR="00E3428B" w:rsidRDefault="00E3428B">
      <w:pPr>
        <w:rPr>
          <w:rFonts w:ascii="仿宋" w:eastAsia="仿宋" w:hAnsi="仿宋" w:hint="eastAsia"/>
          <w:b/>
          <w:sz w:val="32"/>
          <w:szCs w:val="28"/>
        </w:rPr>
      </w:pPr>
    </w:p>
    <w:p w:rsidR="00E3428B" w:rsidRPr="00A83464" w:rsidRDefault="00E3428B">
      <w:pPr>
        <w:rPr>
          <w:rFonts w:ascii="仿宋" w:eastAsia="仿宋" w:hAnsi="仿宋"/>
          <w:sz w:val="32"/>
          <w:szCs w:val="32"/>
        </w:rPr>
      </w:pPr>
      <w:r w:rsidRPr="00A83464">
        <w:rPr>
          <w:rFonts w:ascii="仿宋" w:eastAsia="仿宋" w:hAnsi="仿宋" w:hint="eastAsia"/>
          <w:sz w:val="32"/>
          <w:szCs w:val="32"/>
        </w:rPr>
        <w:t>各二级学院：</w:t>
      </w:r>
    </w:p>
    <w:p w:rsidR="00E3428B" w:rsidRPr="00A83464" w:rsidRDefault="00E3428B" w:rsidP="00A83464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83464">
        <w:rPr>
          <w:rFonts w:ascii="仿宋" w:eastAsia="仿宋" w:hAnsi="仿宋" w:hint="eastAsia"/>
          <w:sz w:val="32"/>
          <w:szCs w:val="32"/>
        </w:rPr>
        <w:t>根据</w:t>
      </w:r>
      <w:r w:rsidRPr="00A83464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湖南省教育厅</w:t>
      </w:r>
      <w:r w:rsidRPr="00A83464">
        <w:rPr>
          <w:rFonts w:ascii="仿宋" w:eastAsia="仿宋" w:hAnsi="仿宋" w:hint="eastAsia"/>
          <w:sz w:val="32"/>
          <w:szCs w:val="32"/>
        </w:rPr>
        <w:t>《2023年湖南省普通高等学校专升本考试招生工作实施方案》（</w:t>
      </w:r>
      <w:proofErr w:type="gramStart"/>
      <w:r w:rsidRPr="00A83464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湘教发</w:t>
      </w:r>
      <w:proofErr w:type="gramEnd"/>
      <w:r w:rsidRPr="00A83464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〔</w:t>
      </w:r>
      <w:r w:rsidRPr="00A83464">
        <w:rPr>
          <w:rFonts w:ascii="仿宋" w:eastAsia="仿宋" w:hAnsi="仿宋"/>
          <w:color w:val="000000"/>
          <w:kern w:val="0"/>
          <w:sz w:val="32"/>
          <w:szCs w:val="32"/>
          <w:lang w:bidi="ar"/>
        </w:rPr>
        <w:t>2022</w:t>
      </w:r>
      <w:r w:rsidRPr="00A83464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〕</w:t>
      </w:r>
      <w:r w:rsidRPr="00A83464">
        <w:rPr>
          <w:rFonts w:ascii="仿宋" w:eastAsia="仿宋" w:hAnsi="仿宋"/>
          <w:color w:val="000000"/>
          <w:kern w:val="0"/>
          <w:sz w:val="32"/>
          <w:szCs w:val="32"/>
          <w:lang w:bidi="ar"/>
        </w:rPr>
        <w:t xml:space="preserve">55 </w:t>
      </w:r>
      <w:r w:rsidRPr="00A83464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号</w:t>
      </w:r>
      <w:r w:rsidRPr="00A83464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）</w:t>
      </w:r>
      <w:r w:rsidRPr="00A83464">
        <w:rPr>
          <w:rFonts w:ascii="仿宋" w:eastAsia="仿宋" w:hAnsi="仿宋" w:hint="eastAsia"/>
          <w:sz w:val="32"/>
          <w:szCs w:val="32"/>
        </w:rPr>
        <w:t>文件的有关规定，招生就业处已于2023年1月份开始按照工作流程开展工作，为了做好校内“专升本”学生的组织和报名工作，现就近期工作安排如下：</w:t>
      </w:r>
    </w:p>
    <w:p w:rsidR="00E3428B" w:rsidRPr="00A83464" w:rsidRDefault="00E3428B" w:rsidP="00A83464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A83464">
        <w:rPr>
          <w:rFonts w:ascii="仿宋" w:eastAsia="仿宋" w:hAnsi="仿宋" w:hint="eastAsia"/>
          <w:sz w:val="32"/>
          <w:szCs w:val="32"/>
        </w:rPr>
        <w:t>预报名：组织好本学院的专科毕业生在2023年2月1日至2月9日完成预报名工作，并按要求收集报名学生的相关信息（预报名手机号与正式报名注册时必须一致，否则不能正式注册报名，信息收集标准参照附件一），并于2月11日前将收集的学生信息（电子稿）报送给招生就业处张继星老师处（QQ邮箱：25890082@qq.com）；</w:t>
      </w:r>
    </w:p>
    <w:p w:rsidR="00E3428B" w:rsidRPr="00A83464" w:rsidRDefault="00E3428B" w:rsidP="00A83464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A83464">
        <w:rPr>
          <w:rFonts w:ascii="仿宋" w:eastAsia="仿宋" w:hAnsi="仿宋" w:hint="eastAsia"/>
          <w:sz w:val="32"/>
          <w:szCs w:val="32"/>
        </w:rPr>
        <w:t>正式报名：组织本学院的专科毕业生在2023年2月13日8时至2月17日18时完成系统注册与报名（网址：</w:t>
      </w:r>
      <w:hyperlink r:id="rId8" w:history="1">
        <w:r w:rsidRPr="00A83464">
          <w:rPr>
            <w:rFonts w:ascii="仿宋" w:eastAsia="仿宋" w:hAnsi="仿宋" w:hint="eastAsia"/>
            <w:sz w:val="32"/>
            <w:szCs w:val="32"/>
          </w:rPr>
          <w:t>https://zsb.hneao.cn)。</w:t>
        </w:r>
      </w:hyperlink>
    </w:p>
    <w:p w:rsidR="00E3428B" w:rsidRPr="00A83464" w:rsidRDefault="00E3428B" w:rsidP="00A83464">
      <w:pPr>
        <w:widowControl/>
        <w:ind w:firstLineChars="177" w:firstLine="56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A83464">
        <w:rPr>
          <w:rFonts w:ascii="仿宋" w:eastAsia="仿宋" w:hAnsi="仿宋" w:hint="eastAsia"/>
          <w:sz w:val="32"/>
          <w:szCs w:val="32"/>
        </w:rPr>
        <w:t>缴费时间：组织本学院已报名我校“专升本”的专科毕业生在2023年4月11日至4月14日内按要求完成缴费（缴费方式：“湖南涉外经济学院财务处”</w:t>
      </w:r>
      <w:proofErr w:type="gramStart"/>
      <w:r w:rsidRPr="00A83464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Pr="00A83464">
        <w:rPr>
          <w:rFonts w:ascii="仿宋" w:eastAsia="仿宋" w:hAnsi="仿宋" w:hint="eastAsia"/>
          <w:sz w:val="32"/>
          <w:szCs w:val="32"/>
        </w:rPr>
        <w:t>）。</w:t>
      </w:r>
    </w:p>
    <w:p w:rsidR="00E3428B" w:rsidRDefault="00E3428B" w:rsidP="00A83464">
      <w:pPr>
        <w:spacing w:line="580" w:lineRule="exact"/>
        <w:ind w:firstLineChars="177" w:firstLine="56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A83464">
        <w:rPr>
          <w:rFonts w:ascii="仿宋" w:eastAsia="仿宋" w:hAnsi="仿宋" w:hint="eastAsia"/>
          <w:sz w:val="32"/>
          <w:szCs w:val="32"/>
        </w:rPr>
        <w:t>考试时间：2023年4月22日至23日（具体考试时间、考试科目、考场安排详见准考证，考生可在2023年4</w:t>
      </w:r>
      <w:r w:rsidRPr="00A83464">
        <w:rPr>
          <w:rFonts w:ascii="仿宋" w:eastAsia="仿宋" w:hAnsi="仿宋" w:cs="仿宋" w:hint="eastAsia"/>
          <w:color w:val="000000"/>
          <w:sz w:val="32"/>
          <w:szCs w:val="32"/>
        </w:rPr>
        <w:t>月19日至21日登录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</w:t>
      </w:r>
      <w:r w:rsidRPr="00A83464">
        <w:rPr>
          <w:rFonts w:ascii="仿宋" w:eastAsia="仿宋" w:hAnsi="仿宋" w:cs="仿宋" w:hint="eastAsia"/>
          <w:color w:val="000000"/>
          <w:sz w:val="32"/>
          <w:szCs w:val="32"/>
        </w:rPr>
        <w:t>湖南省普通高等教育专升本信息管理平台”下载准考证并自行打印</w:t>
      </w:r>
      <w:r w:rsidRPr="00A83464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r w:rsidRPr="00A8346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E3428B" w:rsidRDefault="00E3428B" w:rsidP="00A83464">
      <w:pPr>
        <w:spacing w:line="580" w:lineRule="exact"/>
        <w:ind w:firstLineChars="177" w:firstLine="56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E3428B" w:rsidRDefault="00E3428B" w:rsidP="00A83464">
      <w:pPr>
        <w:spacing w:line="580" w:lineRule="exact"/>
        <w:ind w:firstLineChars="177" w:firstLine="56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:rsidR="00E3428B" w:rsidRPr="00A83464" w:rsidRDefault="00E3428B" w:rsidP="00A83464">
      <w:pPr>
        <w:spacing w:line="580" w:lineRule="exact"/>
        <w:ind w:firstLineChars="177" w:firstLine="566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E3428B" w:rsidRPr="00A83464" w:rsidRDefault="00E3428B" w:rsidP="00A83464">
      <w:pPr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湖南涉外经济学院</w:t>
      </w:r>
      <w:r w:rsidRPr="00A83464">
        <w:rPr>
          <w:rFonts w:ascii="仿宋" w:eastAsia="仿宋" w:hAnsi="仿宋" w:hint="eastAsia"/>
          <w:sz w:val="32"/>
          <w:szCs w:val="32"/>
        </w:rPr>
        <w:t xml:space="preserve"> </w:t>
      </w:r>
    </w:p>
    <w:p w:rsidR="00E3428B" w:rsidRPr="00A83464" w:rsidRDefault="00E3428B" w:rsidP="00A83464">
      <w:pPr>
        <w:ind w:firstLineChars="1435" w:firstLine="4592"/>
        <w:jc w:val="left"/>
        <w:rPr>
          <w:rFonts w:ascii="仿宋" w:eastAsia="仿宋" w:hAnsi="仿宋"/>
          <w:sz w:val="32"/>
          <w:szCs w:val="32"/>
        </w:rPr>
      </w:pPr>
      <w:r w:rsidRPr="00A83464">
        <w:rPr>
          <w:rFonts w:ascii="仿宋" w:eastAsia="仿宋" w:hAnsi="仿宋"/>
          <w:sz w:val="32"/>
          <w:szCs w:val="32"/>
        </w:rPr>
        <w:t>20</w:t>
      </w:r>
      <w:r w:rsidRPr="00A83464">
        <w:rPr>
          <w:rFonts w:ascii="仿宋" w:eastAsia="仿宋" w:hAnsi="仿宋" w:hint="eastAsia"/>
          <w:sz w:val="32"/>
          <w:szCs w:val="32"/>
        </w:rPr>
        <w:t>23</w:t>
      </w:r>
      <w:r w:rsidRPr="00A83464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 w:rsidRPr="00A83464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 w:rsidRPr="00A83464">
        <w:rPr>
          <w:rFonts w:ascii="仿宋" w:eastAsia="仿宋" w:hAnsi="仿宋"/>
          <w:sz w:val="32"/>
          <w:szCs w:val="32"/>
        </w:rPr>
        <w:t>日</w:t>
      </w:r>
    </w:p>
    <w:p w:rsidR="00E3428B" w:rsidRDefault="00E3428B">
      <w:pPr>
        <w:rPr>
          <w:rFonts w:ascii="仿宋" w:eastAsia="仿宋" w:hAnsi="仿宋" w:hint="eastAsia"/>
          <w:b/>
          <w:sz w:val="28"/>
          <w:szCs w:val="28"/>
        </w:rPr>
      </w:pPr>
    </w:p>
    <w:p w:rsidR="00A83464" w:rsidRPr="00A83464" w:rsidRDefault="00A83464">
      <w:pPr>
        <w:rPr>
          <w:rFonts w:ascii="仿宋" w:eastAsia="仿宋" w:hAnsi="仿宋" w:hint="eastAsia"/>
          <w:b/>
          <w:sz w:val="28"/>
          <w:szCs w:val="28"/>
        </w:rPr>
      </w:pPr>
      <w:bookmarkStart w:id="2" w:name="_GoBack"/>
      <w:bookmarkEnd w:id="2"/>
    </w:p>
    <w:p w:rsidR="00E3428B" w:rsidRDefault="00E3428B">
      <w:pPr>
        <w:rPr>
          <w:rFonts w:ascii="仿宋" w:eastAsia="仿宋" w:hAnsi="仿宋" w:hint="eastAsia"/>
          <w:b/>
          <w:sz w:val="28"/>
          <w:szCs w:val="28"/>
        </w:rPr>
      </w:pPr>
    </w:p>
    <w:p w:rsidR="00E3428B" w:rsidRDefault="00E3428B" w:rsidP="00A83464">
      <w:pPr>
        <w:spacing w:line="800" w:lineRule="exact"/>
        <w:rPr>
          <w:rFonts w:ascii="仿宋" w:eastAsia="仿宋" w:hAnsi="仿宋" w:hint="eastAsia"/>
          <w:b/>
          <w:sz w:val="28"/>
          <w:szCs w:val="28"/>
        </w:rPr>
      </w:pPr>
    </w:p>
    <w:p w:rsidR="00E3428B" w:rsidRDefault="00E3428B" w:rsidP="00E3428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FFFFFF"/>
        <w:spacing w:line="600" w:lineRule="exact"/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湖南涉外经济学院办公室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2023年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日印</w:t>
      </w:r>
      <w:r>
        <w:rPr>
          <w:rFonts w:ascii="仿宋_GB2312" w:eastAsia="仿宋_GB2312" w:hint="eastAsia"/>
          <w:sz w:val="28"/>
          <w:szCs w:val="28"/>
        </w:rPr>
        <w:t>发</w:t>
      </w:r>
    </w:p>
    <w:p w:rsidR="00E3428B" w:rsidRDefault="00E3428B">
      <w:pPr>
        <w:rPr>
          <w:rFonts w:ascii="仿宋" w:eastAsia="仿宋" w:hAnsi="仿宋"/>
          <w:b/>
          <w:sz w:val="28"/>
          <w:szCs w:val="28"/>
        </w:rPr>
        <w:sectPr w:rsidR="00E3428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3428B" w:rsidRPr="00A83464" w:rsidRDefault="00E3428B">
      <w:pPr>
        <w:jc w:val="center"/>
        <w:rPr>
          <w:rFonts w:ascii="黑体" w:eastAsia="黑体" w:hAnsi="黑体"/>
          <w:sz w:val="36"/>
          <w:szCs w:val="36"/>
        </w:rPr>
      </w:pPr>
      <w:r w:rsidRPr="00A83464">
        <w:rPr>
          <w:rFonts w:ascii="黑体" w:eastAsia="黑体" w:hAnsi="黑体"/>
          <w:spacing w:val="-20"/>
          <w:sz w:val="36"/>
          <w:szCs w:val="36"/>
        </w:rPr>
        <w:t>20</w:t>
      </w:r>
      <w:r w:rsidRPr="00A83464">
        <w:rPr>
          <w:rFonts w:ascii="黑体" w:eastAsia="黑体" w:hAnsi="黑体" w:hint="eastAsia"/>
          <w:spacing w:val="-20"/>
          <w:sz w:val="36"/>
          <w:szCs w:val="36"/>
        </w:rPr>
        <w:t>23年“专升本”学生预报名汇总名单</w:t>
      </w:r>
    </w:p>
    <w:tbl>
      <w:tblPr>
        <w:tblpPr w:leftFromText="180" w:rightFromText="180" w:vertAnchor="text" w:horzAnchor="page" w:tblpX="1440" w:tblpY="303"/>
        <w:tblOverlap w:val="never"/>
        <w:tblW w:w="14341" w:type="dxa"/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1830"/>
        <w:gridCol w:w="840"/>
        <w:gridCol w:w="1290"/>
        <w:gridCol w:w="1125"/>
        <w:gridCol w:w="1320"/>
        <w:gridCol w:w="1380"/>
        <w:gridCol w:w="1140"/>
        <w:gridCol w:w="1230"/>
        <w:gridCol w:w="2745"/>
      </w:tblGrid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班级名称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E3428B" w:rsidRDefault="00E34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手机号码</w:t>
            </w: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3428B">
        <w:trPr>
          <w:trHeight w:val="46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428B" w:rsidRDefault="00E3428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7D14AF" w:rsidRPr="00A83464" w:rsidRDefault="00E3428B" w:rsidP="00A83464">
      <w:pPr>
        <w:jc w:val="left"/>
        <w:rPr>
          <w:color w:val="000000" w:themeColor="text1"/>
        </w:rPr>
      </w:pPr>
      <w:r w:rsidRPr="00A83464">
        <w:rPr>
          <w:rFonts w:hint="eastAsia"/>
          <w:color w:val="000000" w:themeColor="text1"/>
        </w:rPr>
        <w:t>注：重点关注学生手机号码的准确性，该手机号是学生在“湖南省普通高等学校专升本信息管理平台”注册报名时使用。</w:t>
      </w:r>
      <w:bookmarkEnd w:id="1"/>
    </w:p>
    <w:sectPr w:rsidR="007D14AF" w:rsidRPr="00A83464" w:rsidSect="00A8346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28" w:rsidRDefault="00D54B28" w:rsidP="00DB0C6C">
      <w:r>
        <w:separator/>
      </w:r>
    </w:p>
  </w:endnote>
  <w:endnote w:type="continuationSeparator" w:id="0">
    <w:p w:rsidR="00D54B28" w:rsidRDefault="00D54B28" w:rsidP="00DB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28" w:rsidRDefault="00D54B28" w:rsidP="00DB0C6C">
      <w:r>
        <w:separator/>
      </w:r>
    </w:p>
  </w:footnote>
  <w:footnote w:type="continuationSeparator" w:id="0">
    <w:p w:rsidR="00D54B28" w:rsidRDefault="00D54B28" w:rsidP="00DB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1EEFE2"/>
    <w:multiLevelType w:val="singleLevel"/>
    <w:tmpl w:val="D31EEF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ocumentProtection w:edit="readOnly" w:formatting="1" w:enforcement="1" w:cryptProviderType="rsaFull" w:cryptAlgorithmClass="hash" w:cryptAlgorithmType="typeAny" w:cryptAlgorithmSid="4" w:cryptSpinCount="100000" w:hash="8XlOe1i3tkvl/KbaC+fMvmgg0PQ=" w:salt="pb+6/WIZJM/+LW9sDzf9O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jtoa.ztbu.edu.cn/weaver/weaver.file.FileDownloadForNews?uuid=d919af31-159e-489d-90ff-09085206763c&amp;fileid=2023&amp;type=showMould&amp;isofficeview=0"/>
  </w:docVars>
  <w:rsids>
    <w:rsidRoot w:val="00E4089A"/>
    <w:rsid w:val="000019F0"/>
    <w:rsid w:val="000F63E2"/>
    <w:rsid w:val="001360D8"/>
    <w:rsid w:val="00197474"/>
    <w:rsid w:val="001F316A"/>
    <w:rsid w:val="00283F92"/>
    <w:rsid w:val="00292D19"/>
    <w:rsid w:val="005079BA"/>
    <w:rsid w:val="005736D1"/>
    <w:rsid w:val="005A127E"/>
    <w:rsid w:val="007D14AF"/>
    <w:rsid w:val="0089100C"/>
    <w:rsid w:val="008B27E9"/>
    <w:rsid w:val="00A40D07"/>
    <w:rsid w:val="00A81E34"/>
    <w:rsid w:val="00A83464"/>
    <w:rsid w:val="00AB2FD8"/>
    <w:rsid w:val="00B07AD0"/>
    <w:rsid w:val="00B8463D"/>
    <w:rsid w:val="00C55D96"/>
    <w:rsid w:val="00C573BA"/>
    <w:rsid w:val="00CC4DA8"/>
    <w:rsid w:val="00CE618D"/>
    <w:rsid w:val="00D316B3"/>
    <w:rsid w:val="00D32609"/>
    <w:rsid w:val="00D54B28"/>
    <w:rsid w:val="00D71266"/>
    <w:rsid w:val="00DB0C6C"/>
    <w:rsid w:val="00E3428B"/>
    <w:rsid w:val="00E4089A"/>
    <w:rsid w:val="00E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B0C6C"/>
    <w:rPr>
      <w:kern w:val="2"/>
      <w:sz w:val="18"/>
      <w:szCs w:val="18"/>
    </w:rPr>
  </w:style>
  <w:style w:type="paragraph" w:styleId="a4">
    <w:name w:val="footer"/>
    <w:basedOn w:val="a"/>
    <w:link w:val="Char0"/>
    <w:rsid w:val="00DB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DB0C6C"/>
    <w:rPr>
      <w:kern w:val="2"/>
      <w:sz w:val="18"/>
      <w:szCs w:val="18"/>
    </w:rPr>
  </w:style>
  <w:style w:type="paragraph" w:styleId="a5">
    <w:name w:val="Balloon Text"/>
    <w:basedOn w:val="a"/>
    <w:link w:val="Char1"/>
    <w:rsid w:val="00D316B3"/>
    <w:rPr>
      <w:sz w:val="18"/>
      <w:szCs w:val="18"/>
    </w:rPr>
  </w:style>
  <w:style w:type="character" w:customStyle="1" w:styleId="Char1">
    <w:name w:val="批注框文本 Char"/>
    <w:basedOn w:val="a0"/>
    <w:link w:val="a5"/>
    <w:rsid w:val="00D316B3"/>
    <w:rPr>
      <w:kern w:val="2"/>
      <w:sz w:val="18"/>
      <w:szCs w:val="18"/>
    </w:rPr>
  </w:style>
  <w:style w:type="character" w:styleId="a6">
    <w:name w:val="Strong"/>
    <w:uiPriority w:val="22"/>
    <w:qFormat/>
    <w:rsid w:val="00E3428B"/>
    <w:rPr>
      <w:b/>
      <w:bCs/>
    </w:rPr>
  </w:style>
  <w:style w:type="character" w:styleId="a7">
    <w:name w:val="Hyperlink"/>
    <w:uiPriority w:val="99"/>
    <w:unhideWhenUsed/>
    <w:qFormat/>
    <w:rsid w:val="00E34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b.hneao.cn)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336</Characters>
  <Application>Microsoft Office Word</Application>
  <DocSecurity>8</DocSecurity>
  <Lines>2</Lines>
  <Paragraphs>1</Paragraphs>
  <ScaleCrop>false</ScaleCrop>
  <Company>jujumao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柏才丽</dc:creator>
  <cp:keywords/>
  <dc:description/>
  <cp:lastModifiedBy>柏才丽</cp:lastModifiedBy>
  <cp:revision>2</cp:revision>
  <cp:lastPrinted>2018-04-09T01:59:00Z</cp:lastPrinted>
  <dcterms:created xsi:type="dcterms:W3CDTF">2023-02-03T08:53:00Z</dcterms:created>
  <dcterms:modified xsi:type="dcterms:W3CDTF">2023-02-03T08:53:00Z</dcterms:modified>
</cp:coreProperties>
</file>